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259" w:rsidRPr="00145259" w:rsidRDefault="00145259" w:rsidP="00145259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be-BY"/>
        </w:rPr>
      </w:pPr>
      <w:r w:rsidRPr="00145259">
        <w:rPr>
          <w:rFonts w:ascii="Tahoma" w:eastAsia="Times New Roman" w:hAnsi="Tahoma" w:cs="Tahoma"/>
          <w:b/>
          <w:bCs/>
          <w:color w:val="000000"/>
          <w:sz w:val="36"/>
          <w:szCs w:val="36"/>
          <w:lang w:eastAsia="be-BY"/>
        </w:rPr>
        <w:t>О ДИСЦИПЛИНАРНОЙ ОТВЕТСТВЕННОСТИ</w:t>
      </w:r>
      <w:bookmarkStart w:id="0" w:name="_GoBack"/>
      <w:bookmarkEnd w:id="0"/>
      <w:r w:rsidRPr="00145259">
        <w:rPr>
          <w:rFonts w:ascii="Tahoma" w:eastAsia="Times New Roman" w:hAnsi="Tahoma" w:cs="Tahoma"/>
          <w:b/>
          <w:bCs/>
          <w:color w:val="000000"/>
          <w:sz w:val="36"/>
          <w:szCs w:val="36"/>
          <w:lang w:eastAsia="be-BY"/>
        </w:rPr>
        <w:t xml:space="preserve"> ОБУЧАЮЩИХСЯ</w:t>
      </w:r>
    </w:p>
    <w:p w:rsidR="00145259" w:rsidRPr="00145259" w:rsidRDefault="00145259" w:rsidP="00145259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be-BY"/>
        </w:rPr>
      </w:pPr>
      <w:r w:rsidRPr="00145259">
        <w:rPr>
          <w:rFonts w:ascii="Tahoma" w:eastAsia="Times New Roman" w:hAnsi="Tahoma" w:cs="Tahoma"/>
          <w:color w:val="000000"/>
          <w:sz w:val="24"/>
          <w:szCs w:val="24"/>
          <w:lang w:eastAsia="be-BY"/>
        </w:rPr>
        <w:t>(из кодекса об образовании Республики Беларусь)</w:t>
      </w:r>
    </w:p>
    <w:p w:rsidR="00145259" w:rsidRPr="00145259" w:rsidRDefault="00145259" w:rsidP="00145259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be-BY"/>
        </w:rPr>
      </w:pPr>
      <w:r w:rsidRPr="00145259">
        <w:rPr>
          <w:rFonts w:ascii="Tahoma" w:eastAsia="Times New Roman" w:hAnsi="Tahoma" w:cs="Tahoma"/>
          <w:color w:val="000000"/>
          <w:sz w:val="24"/>
          <w:szCs w:val="24"/>
          <w:lang w:eastAsia="be-BY"/>
        </w:rPr>
        <w:t> </w:t>
      </w:r>
    </w:p>
    <w:p w:rsidR="00145259" w:rsidRPr="00145259" w:rsidRDefault="00145259" w:rsidP="00145259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be-BY"/>
        </w:rPr>
      </w:pPr>
      <w:r w:rsidRPr="00145259">
        <w:rPr>
          <w:rFonts w:ascii="Tahoma" w:eastAsia="Times New Roman" w:hAnsi="Tahoma" w:cs="Tahoma"/>
          <w:color w:val="000000"/>
          <w:sz w:val="24"/>
          <w:szCs w:val="24"/>
          <w:lang w:eastAsia="be-BY"/>
        </w:rPr>
        <w:t>1.Основания для привлечения обучающихся к дисциплинарной ответственности</w:t>
      </w:r>
    </w:p>
    <w:p w:rsidR="00145259" w:rsidRPr="00145259" w:rsidRDefault="00145259" w:rsidP="00145259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be-BY"/>
        </w:rPr>
      </w:pPr>
      <w:r w:rsidRPr="00145259">
        <w:rPr>
          <w:rFonts w:ascii="Tahoma" w:eastAsia="Times New Roman" w:hAnsi="Tahoma" w:cs="Tahoma"/>
          <w:color w:val="000000"/>
          <w:sz w:val="24"/>
          <w:szCs w:val="24"/>
          <w:lang w:eastAsia="be-BY"/>
        </w:rPr>
        <w:t>1. Основаниями для привлечения обучающегося к дисциплинарной ответственности являются противоправное, виновное (умышленное или по неосторожности) неисполнение или ненадлежащее исполнение обязанностей, возложенных на него актами законодательства, учредительными документами и иными локальными нормативными правовыми актами учреждения образования в виде следующих действий:</w:t>
      </w:r>
    </w:p>
    <w:p w:rsidR="00145259" w:rsidRPr="00145259" w:rsidRDefault="00145259" w:rsidP="00145259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be-BY"/>
        </w:rPr>
      </w:pPr>
      <w:r w:rsidRPr="00145259">
        <w:rPr>
          <w:rFonts w:ascii="Tahoma" w:eastAsia="Times New Roman" w:hAnsi="Tahoma" w:cs="Tahoma"/>
          <w:color w:val="000000"/>
          <w:sz w:val="24"/>
          <w:szCs w:val="24"/>
          <w:lang w:eastAsia="be-BY"/>
        </w:rPr>
        <w:t>1.1. опоздания или неявки без уважительных причин на учебные занятия (занятия);</w:t>
      </w:r>
    </w:p>
    <w:p w:rsidR="00145259" w:rsidRPr="00145259" w:rsidRDefault="00145259" w:rsidP="00145259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be-BY"/>
        </w:rPr>
      </w:pPr>
      <w:r w:rsidRPr="00145259">
        <w:rPr>
          <w:rFonts w:ascii="Tahoma" w:eastAsia="Times New Roman" w:hAnsi="Tahoma" w:cs="Tahoma"/>
          <w:color w:val="000000"/>
          <w:sz w:val="24"/>
          <w:szCs w:val="24"/>
          <w:lang w:eastAsia="be-BY"/>
        </w:rPr>
        <w:t>1.2. нарушения дисциплины в ходе образовательного процесса;</w:t>
      </w:r>
    </w:p>
    <w:p w:rsidR="00145259" w:rsidRPr="00145259" w:rsidRDefault="00145259" w:rsidP="00145259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be-BY"/>
        </w:rPr>
      </w:pPr>
      <w:r w:rsidRPr="00145259">
        <w:rPr>
          <w:rFonts w:ascii="Tahoma" w:eastAsia="Times New Roman" w:hAnsi="Tahoma" w:cs="Tahoma"/>
          <w:color w:val="000000"/>
          <w:sz w:val="24"/>
          <w:szCs w:val="24"/>
          <w:lang w:eastAsia="be-BY"/>
        </w:rPr>
        <w:t>1.3. несоблюдения в период прохождения практики (производственного обучения) режима рабочего времени, определенного правилами внутреннего трудового распорядка соответствующей организации;</w:t>
      </w:r>
    </w:p>
    <w:p w:rsidR="00145259" w:rsidRPr="00145259" w:rsidRDefault="00145259" w:rsidP="00145259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be-BY"/>
        </w:rPr>
      </w:pPr>
      <w:r w:rsidRPr="00145259">
        <w:rPr>
          <w:rFonts w:ascii="Tahoma" w:eastAsia="Times New Roman" w:hAnsi="Tahoma" w:cs="Tahoma"/>
          <w:color w:val="000000"/>
          <w:sz w:val="24"/>
          <w:szCs w:val="24"/>
          <w:lang w:eastAsia="be-BY"/>
        </w:rPr>
        <w:t>1.4. неисполнения без уважительных причин законного требования педагогического работника;</w:t>
      </w:r>
    </w:p>
    <w:p w:rsidR="00145259" w:rsidRPr="00145259" w:rsidRDefault="00145259" w:rsidP="00145259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be-BY"/>
        </w:rPr>
      </w:pPr>
      <w:r w:rsidRPr="00145259">
        <w:rPr>
          <w:rFonts w:ascii="Tahoma" w:eastAsia="Times New Roman" w:hAnsi="Tahoma" w:cs="Tahoma"/>
          <w:color w:val="000000"/>
          <w:sz w:val="24"/>
          <w:szCs w:val="24"/>
          <w:lang w:eastAsia="be-BY"/>
        </w:rPr>
        <w:t>1.5. оскорбления участников образовательного процесса;</w:t>
      </w:r>
    </w:p>
    <w:p w:rsidR="00145259" w:rsidRPr="00145259" w:rsidRDefault="00145259" w:rsidP="00145259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be-BY"/>
        </w:rPr>
      </w:pPr>
      <w:r w:rsidRPr="00145259">
        <w:rPr>
          <w:rFonts w:ascii="Tahoma" w:eastAsia="Times New Roman" w:hAnsi="Tahoma" w:cs="Tahoma"/>
          <w:color w:val="000000"/>
          <w:sz w:val="24"/>
          <w:szCs w:val="24"/>
          <w:lang w:eastAsia="be-BY"/>
        </w:rPr>
        <w:t>1.6. распространения информации, наносящей вред здоровью обучающихся;</w:t>
      </w:r>
    </w:p>
    <w:p w:rsidR="00145259" w:rsidRPr="00145259" w:rsidRDefault="00145259" w:rsidP="00145259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be-BY"/>
        </w:rPr>
      </w:pPr>
      <w:r w:rsidRPr="00145259">
        <w:rPr>
          <w:rFonts w:ascii="Tahoma" w:eastAsia="Times New Roman" w:hAnsi="Tahoma" w:cs="Tahoma"/>
          <w:color w:val="000000"/>
          <w:sz w:val="24"/>
          <w:szCs w:val="24"/>
          <w:lang w:eastAsia="be-BY"/>
        </w:rPr>
        <w:t>1.7. порчи зданий, сооружений, оборудования или иного имущества учреждения образования;</w:t>
      </w:r>
    </w:p>
    <w:p w:rsidR="00145259" w:rsidRPr="00145259" w:rsidRDefault="00145259" w:rsidP="00145259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be-BY"/>
        </w:rPr>
      </w:pPr>
      <w:r w:rsidRPr="00145259">
        <w:rPr>
          <w:rFonts w:ascii="Tahoma" w:eastAsia="Times New Roman" w:hAnsi="Tahoma" w:cs="Tahoma"/>
          <w:color w:val="000000"/>
          <w:sz w:val="24"/>
          <w:szCs w:val="24"/>
          <w:lang w:eastAsia="be-BY"/>
        </w:rPr>
        <w:t>1.8. несоблюдения (нарушения) требований законодательства о здравоохранении, пожарной безопасности;</w:t>
      </w:r>
    </w:p>
    <w:p w:rsidR="00145259" w:rsidRPr="00145259" w:rsidRDefault="00145259" w:rsidP="00145259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be-BY"/>
        </w:rPr>
      </w:pPr>
      <w:r w:rsidRPr="00145259">
        <w:rPr>
          <w:rFonts w:ascii="Tahoma" w:eastAsia="Times New Roman" w:hAnsi="Tahoma" w:cs="Tahoma"/>
          <w:color w:val="000000"/>
          <w:sz w:val="24"/>
          <w:szCs w:val="24"/>
          <w:lang w:eastAsia="be-BY"/>
        </w:rPr>
        <w:t>1.9. распития алкогольных напитков, слабоалкогольных напитков, пива, употребления наркотических средств, психотропных, токсических и других одурманивающих веществ в зданиях и на иной территории учреждения образования либо появления в указанных местах в состоянии алкогольного, наркотического или токсического опьянения;</w:t>
      </w:r>
    </w:p>
    <w:p w:rsidR="00145259" w:rsidRPr="00145259" w:rsidRDefault="00145259" w:rsidP="00145259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be-BY"/>
        </w:rPr>
      </w:pPr>
      <w:r w:rsidRPr="00145259">
        <w:rPr>
          <w:rFonts w:ascii="Tahoma" w:eastAsia="Times New Roman" w:hAnsi="Tahoma" w:cs="Tahoma"/>
          <w:color w:val="000000"/>
          <w:sz w:val="24"/>
          <w:szCs w:val="24"/>
          <w:lang w:eastAsia="be-BY"/>
        </w:rPr>
        <w:t>1.10. курения (потребления) табачных изделий в зданиях, общежитиях и на иной территории учреждения образования;</w:t>
      </w:r>
    </w:p>
    <w:p w:rsidR="00145259" w:rsidRPr="00145259" w:rsidRDefault="00145259" w:rsidP="00145259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be-BY"/>
        </w:rPr>
      </w:pPr>
      <w:r w:rsidRPr="00145259">
        <w:rPr>
          <w:rFonts w:ascii="Tahoma" w:eastAsia="Times New Roman" w:hAnsi="Tahoma" w:cs="Tahoma"/>
          <w:color w:val="000000"/>
          <w:sz w:val="24"/>
          <w:szCs w:val="24"/>
          <w:lang w:eastAsia="be-BY"/>
        </w:rPr>
        <w:t>1.11. иных противоправных действий.</w:t>
      </w:r>
    </w:p>
    <w:p w:rsidR="00145259" w:rsidRPr="00145259" w:rsidRDefault="00145259" w:rsidP="00145259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be-BY"/>
        </w:rPr>
      </w:pPr>
      <w:r w:rsidRPr="00145259">
        <w:rPr>
          <w:rFonts w:ascii="Tahoma" w:eastAsia="Times New Roman" w:hAnsi="Tahoma" w:cs="Tahoma"/>
          <w:color w:val="000000"/>
          <w:sz w:val="24"/>
          <w:szCs w:val="24"/>
          <w:lang w:eastAsia="be-BY"/>
        </w:rPr>
        <w:t> </w:t>
      </w:r>
    </w:p>
    <w:p w:rsidR="00145259" w:rsidRPr="00145259" w:rsidRDefault="00145259" w:rsidP="00145259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be-BY"/>
        </w:rPr>
      </w:pPr>
      <w:r w:rsidRPr="00145259">
        <w:rPr>
          <w:rFonts w:ascii="Tahoma" w:eastAsia="Times New Roman" w:hAnsi="Tahoma" w:cs="Tahoma"/>
          <w:color w:val="000000"/>
          <w:sz w:val="24"/>
          <w:szCs w:val="24"/>
          <w:lang w:eastAsia="be-BY"/>
        </w:rPr>
        <w:t>2. За совершение обучающимся дисциплинарного проступка устанавливается дисциплинарная ответственность, которая выражается в применении к нему мер дисциплинарного взыскания.</w:t>
      </w:r>
    </w:p>
    <w:p w:rsidR="00145259" w:rsidRPr="00145259" w:rsidRDefault="00145259" w:rsidP="00145259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be-BY"/>
        </w:rPr>
      </w:pPr>
      <w:r w:rsidRPr="00145259">
        <w:rPr>
          <w:rFonts w:ascii="Tahoma" w:eastAsia="Times New Roman" w:hAnsi="Tahoma" w:cs="Tahoma"/>
          <w:color w:val="000000"/>
          <w:sz w:val="24"/>
          <w:szCs w:val="24"/>
          <w:lang w:eastAsia="be-BY"/>
        </w:rPr>
        <w:t>2. Возраст, по достижении которого наступает дисциплинарная ответственность</w:t>
      </w:r>
    </w:p>
    <w:p w:rsidR="00145259" w:rsidRPr="00145259" w:rsidRDefault="00145259" w:rsidP="00145259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be-BY"/>
        </w:rPr>
      </w:pPr>
      <w:r w:rsidRPr="00145259">
        <w:rPr>
          <w:rFonts w:ascii="Tahoma" w:eastAsia="Times New Roman" w:hAnsi="Tahoma" w:cs="Tahoma"/>
          <w:color w:val="000000"/>
          <w:sz w:val="24"/>
          <w:szCs w:val="24"/>
          <w:lang w:eastAsia="be-BY"/>
        </w:rPr>
        <w:t>1. К дисциплинарной ответственности привлекаются обучающийся, достигший к моменту совершения дисциплинарного проступка возраста четырнадцати лет.</w:t>
      </w:r>
    </w:p>
    <w:p w:rsidR="00145259" w:rsidRPr="00145259" w:rsidRDefault="00145259" w:rsidP="00145259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be-BY"/>
        </w:rPr>
      </w:pPr>
      <w:r w:rsidRPr="00145259">
        <w:rPr>
          <w:rFonts w:ascii="Tahoma" w:eastAsia="Times New Roman" w:hAnsi="Tahoma" w:cs="Tahoma"/>
          <w:color w:val="000000"/>
          <w:sz w:val="24"/>
          <w:szCs w:val="24"/>
          <w:lang w:eastAsia="be-BY"/>
        </w:rPr>
        <w:t> </w:t>
      </w:r>
    </w:p>
    <w:p w:rsidR="00145259" w:rsidRPr="00145259" w:rsidRDefault="00145259" w:rsidP="00145259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be-BY"/>
        </w:rPr>
      </w:pPr>
      <w:r w:rsidRPr="00145259">
        <w:rPr>
          <w:rFonts w:ascii="Tahoma" w:eastAsia="Times New Roman" w:hAnsi="Tahoma" w:cs="Tahoma"/>
          <w:color w:val="000000"/>
          <w:sz w:val="24"/>
          <w:szCs w:val="24"/>
          <w:lang w:eastAsia="be-BY"/>
        </w:rPr>
        <w:t>3. Меры дисциплинарного взыскания</w:t>
      </w:r>
    </w:p>
    <w:p w:rsidR="00145259" w:rsidRPr="00145259" w:rsidRDefault="00145259" w:rsidP="00145259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be-BY"/>
        </w:rPr>
      </w:pPr>
      <w:r w:rsidRPr="00145259">
        <w:rPr>
          <w:rFonts w:ascii="Tahoma" w:eastAsia="Times New Roman" w:hAnsi="Tahoma" w:cs="Tahoma"/>
          <w:color w:val="000000"/>
          <w:sz w:val="24"/>
          <w:szCs w:val="24"/>
          <w:lang w:eastAsia="be-BY"/>
        </w:rPr>
        <w:t>1. За совершение дисциплинарного проступка к обучающемуся могут быть применены следующие меры дисциплинарного взыскания:</w:t>
      </w:r>
    </w:p>
    <w:p w:rsidR="00145259" w:rsidRPr="00145259" w:rsidRDefault="00145259" w:rsidP="00145259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be-BY"/>
        </w:rPr>
      </w:pPr>
      <w:r w:rsidRPr="00145259">
        <w:rPr>
          <w:rFonts w:ascii="Tahoma" w:eastAsia="Times New Roman" w:hAnsi="Tahoma" w:cs="Tahoma"/>
          <w:color w:val="000000"/>
          <w:sz w:val="24"/>
          <w:szCs w:val="24"/>
          <w:lang w:eastAsia="be-BY"/>
        </w:rPr>
        <w:t>1.1. замечание;</w:t>
      </w:r>
    </w:p>
    <w:p w:rsidR="00145259" w:rsidRPr="00145259" w:rsidRDefault="00145259" w:rsidP="00145259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be-BY"/>
        </w:rPr>
      </w:pPr>
      <w:r w:rsidRPr="00145259">
        <w:rPr>
          <w:rFonts w:ascii="Tahoma" w:eastAsia="Times New Roman" w:hAnsi="Tahoma" w:cs="Tahoma"/>
          <w:color w:val="000000"/>
          <w:sz w:val="24"/>
          <w:szCs w:val="24"/>
          <w:lang w:eastAsia="be-BY"/>
        </w:rPr>
        <w:t>1.2. выговор;</w:t>
      </w:r>
    </w:p>
    <w:p w:rsidR="00145259" w:rsidRPr="00145259" w:rsidRDefault="00145259" w:rsidP="00145259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be-BY"/>
        </w:rPr>
      </w:pPr>
      <w:r w:rsidRPr="00145259">
        <w:rPr>
          <w:rFonts w:ascii="Tahoma" w:eastAsia="Times New Roman" w:hAnsi="Tahoma" w:cs="Tahoma"/>
          <w:color w:val="000000"/>
          <w:sz w:val="24"/>
          <w:szCs w:val="24"/>
          <w:lang w:eastAsia="be-BY"/>
        </w:rPr>
        <w:t>1.3. отчисление.</w:t>
      </w:r>
    </w:p>
    <w:p w:rsidR="00145259" w:rsidRPr="00145259" w:rsidRDefault="00145259" w:rsidP="00145259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be-BY"/>
        </w:rPr>
      </w:pPr>
      <w:r w:rsidRPr="00145259">
        <w:rPr>
          <w:rFonts w:ascii="Tahoma" w:eastAsia="Times New Roman" w:hAnsi="Tahoma" w:cs="Tahoma"/>
          <w:color w:val="000000"/>
          <w:sz w:val="24"/>
          <w:szCs w:val="24"/>
          <w:lang w:eastAsia="be-BY"/>
        </w:rPr>
        <w:lastRenderedPageBreak/>
        <w:t> </w:t>
      </w:r>
    </w:p>
    <w:p w:rsidR="00145259" w:rsidRPr="00145259" w:rsidRDefault="00145259" w:rsidP="00145259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be-BY"/>
        </w:rPr>
      </w:pPr>
      <w:r w:rsidRPr="00145259">
        <w:rPr>
          <w:rFonts w:ascii="Tahoma" w:eastAsia="Times New Roman" w:hAnsi="Tahoma" w:cs="Tahoma"/>
          <w:color w:val="000000"/>
          <w:sz w:val="24"/>
          <w:szCs w:val="24"/>
          <w:lang w:eastAsia="be-BY"/>
        </w:rPr>
        <w:t>2. Отчисление как мера дисциплинарной ответственности может быть применено за:</w:t>
      </w:r>
    </w:p>
    <w:p w:rsidR="00145259" w:rsidRPr="00145259" w:rsidRDefault="00145259" w:rsidP="00145259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be-BY"/>
        </w:rPr>
      </w:pPr>
      <w:r w:rsidRPr="00145259">
        <w:rPr>
          <w:rFonts w:ascii="Tahoma" w:eastAsia="Times New Roman" w:hAnsi="Tahoma" w:cs="Tahoma"/>
          <w:color w:val="000000"/>
          <w:sz w:val="24"/>
          <w:szCs w:val="24"/>
          <w:lang w:eastAsia="be-BY"/>
        </w:rPr>
        <w:t>длительное отсутствие (более тридцати дней без уважительных причин на учебных занятиях (занятиях) в течение учебного года;</w:t>
      </w:r>
    </w:p>
    <w:p w:rsidR="00145259" w:rsidRPr="00145259" w:rsidRDefault="00145259" w:rsidP="00145259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be-BY"/>
        </w:rPr>
      </w:pPr>
      <w:r w:rsidRPr="00145259">
        <w:rPr>
          <w:rFonts w:ascii="Tahoma" w:eastAsia="Times New Roman" w:hAnsi="Tahoma" w:cs="Tahoma"/>
          <w:color w:val="000000"/>
          <w:sz w:val="24"/>
          <w:szCs w:val="24"/>
          <w:lang w:eastAsia="be-BY"/>
        </w:rPr>
        <w:t>систематическое (повторное в течение учебного года) неисполнение или ненадлежащее исполнение обязанностей обучающимся.</w:t>
      </w:r>
    </w:p>
    <w:p w:rsidR="00145259" w:rsidRPr="00145259" w:rsidRDefault="00145259" w:rsidP="00145259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be-BY"/>
        </w:rPr>
      </w:pPr>
      <w:r w:rsidRPr="00145259">
        <w:rPr>
          <w:rFonts w:ascii="Tahoma" w:eastAsia="Times New Roman" w:hAnsi="Tahoma" w:cs="Tahoma"/>
          <w:color w:val="000000"/>
          <w:sz w:val="24"/>
          <w:szCs w:val="24"/>
          <w:lang w:eastAsia="be-BY"/>
        </w:rPr>
        <w:t> </w:t>
      </w:r>
    </w:p>
    <w:p w:rsidR="00145259" w:rsidRPr="00145259" w:rsidRDefault="00145259" w:rsidP="00145259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be-BY"/>
        </w:rPr>
      </w:pPr>
      <w:r w:rsidRPr="00145259">
        <w:rPr>
          <w:rFonts w:ascii="Tahoma" w:eastAsia="Times New Roman" w:hAnsi="Tahoma" w:cs="Tahoma"/>
          <w:color w:val="000000"/>
          <w:sz w:val="24"/>
          <w:szCs w:val="24"/>
          <w:lang w:eastAsia="be-BY"/>
        </w:rPr>
        <w:t>3. Право выбора меры дисциплинарного взыскания принадлежит руководителю учреждения образования. При выборе меры дисциплинарного взыскания должны учитываться тяжесть дисциплинарного проступка, причины и обстоятельства, при которых он совершен, предшествующее поведение обучающегося.</w:t>
      </w:r>
    </w:p>
    <w:p w:rsidR="00145259" w:rsidRPr="00145259" w:rsidRDefault="00145259" w:rsidP="00145259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be-BY"/>
        </w:rPr>
      </w:pPr>
      <w:r w:rsidRPr="00145259">
        <w:rPr>
          <w:rFonts w:ascii="Tahoma" w:eastAsia="Times New Roman" w:hAnsi="Tahoma" w:cs="Tahoma"/>
          <w:color w:val="000000"/>
          <w:sz w:val="24"/>
          <w:szCs w:val="24"/>
          <w:lang w:eastAsia="be-BY"/>
        </w:rPr>
        <w:t> </w:t>
      </w:r>
    </w:p>
    <w:p w:rsidR="00145259" w:rsidRPr="00145259" w:rsidRDefault="00145259" w:rsidP="00145259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be-BY"/>
        </w:rPr>
      </w:pPr>
      <w:r w:rsidRPr="00145259">
        <w:rPr>
          <w:rFonts w:ascii="Tahoma" w:eastAsia="Times New Roman" w:hAnsi="Tahoma" w:cs="Tahoma"/>
          <w:color w:val="000000"/>
          <w:sz w:val="24"/>
          <w:szCs w:val="24"/>
          <w:lang w:eastAsia="be-BY"/>
        </w:rPr>
        <w:t>ПРИМЕНЕНИЕ МЕР ДИСЦИПЛИНАРНОГО ВЗЫСКАНИЯ</w:t>
      </w:r>
    </w:p>
    <w:p w:rsidR="00145259" w:rsidRPr="00145259" w:rsidRDefault="00145259" w:rsidP="00145259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be-BY"/>
        </w:rPr>
      </w:pPr>
      <w:r w:rsidRPr="00145259">
        <w:rPr>
          <w:rFonts w:ascii="Tahoma" w:eastAsia="Times New Roman" w:hAnsi="Tahoma" w:cs="Tahoma"/>
          <w:color w:val="000000"/>
          <w:sz w:val="24"/>
          <w:szCs w:val="24"/>
          <w:lang w:eastAsia="be-BY"/>
        </w:rPr>
        <w:t>1. Порядок применения мер дисциплинарного взыскания</w:t>
      </w:r>
    </w:p>
    <w:p w:rsidR="00145259" w:rsidRPr="00145259" w:rsidRDefault="00145259" w:rsidP="00145259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be-BY"/>
        </w:rPr>
      </w:pPr>
      <w:r w:rsidRPr="00145259">
        <w:rPr>
          <w:rFonts w:ascii="Tahoma" w:eastAsia="Times New Roman" w:hAnsi="Tahoma" w:cs="Tahoma"/>
          <w:color w:val="000000"/>
          <w:sz w:val="24"/>
          <w:szCs w:val="24"/>
          <w:lang w:eastAsia="be-BY"/>
        </w:rPr>
        <w:t>1. Поводами для привлечения обучающегося к дисциплинарной ответственности могут служить сообщения местных исполнительных и распорядительных органов, правоохранительных органов, иных государственных органов и организаций, докладные записки педагогических и иных работников учреждения.</w:t>
      </w:r>
    </w:p>
    <w:p w:rsidR="00145259" w:rsidRPr="00145259" w:rsidRDefault="00145259" w:rsidP="00145259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be-BY"/>
        </w:rPr>
      </w:pPr>
      <w:r w:rsidRPr="00145259">
        <w:rPr>
          <w:rFonts w:ascii="Tahoma" w:eastAsia="Times New Roman" w:hAnsi="Tahoma" w:cs="Tahoma"/>
          <w:color w:val="000000"/>
          <w:sz w:val="24"/>
          <w:szCs w:val="24"/>
          <w:lang w:eastAsia="be-BY"/>
        </w:rPr>
        <w:t>2. До применения дисциплинарного взыскания руководитель учреждения образования  обязан уведомить одного из законных представителей несовершеннолетнего обучающегося о возможности привлечения этого несовершеннолетнего обучающегося к дисциплинарной ответственности, затребовать у обучающегося объяснение в письменной форме, которое обучающийся вправе представить в течение пяти календарных дней. При отказе обучающегося дать объяснение составляется акт, который подписывается тремя лицами из числа работников учреждения образования</w:t>
      </w:r>
    </w:p>
    <w:p w:rsidR="00145259" w:rsidRPr="00145259" w:rsidRDefault="00145259" w:rsidP="00145259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be-BY"/>
        </w:rPr>
      </w:pPr>
      <w:r w:rsidRPr="00145259">
        <w:rPr>
          <w:rFonts w:ascii="Tahoma" w:eastAsia="Times New Roman" w:hAnsi="Tahoma" w:cs="Tahoma"/>
          <w:color w:val="000000"/>
          <w:sz w:val="24"/>
          <w:szCs w:val="24"/>
          <w:lang w:eastAsia="be-BY"/>
        </w:rPr>
        <w:t>3. Отказ обучающегося дать объяснение в письменной форме не препятствует применению к нему меры дисциплинарного взыскания.</w:t>
      </w:r>
    </w:p>
    <w:p w:rsidR="00145259" w:rsidRPr="00145259" w:rsidRDefault="00145259" w:rsidP="00145259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be-BY"/>
        </w:rPr>
      </w:pPr>
      <w:r w:rsidRPr="00145259">
        <w:rPr>
          <w:rFonts w:ascii="Tahoma" w:eastAsia="Times New Roman" w:hAnsi="Tahoma" w:cs="Tahoma"/>
          <w:color w:val="000000"/>
          <w:sz w:val="24"/>
          <w:szCs w:val="24"/>
          <w:lang w:eastAsia="be-BY"/>
        </w:rPr>
        <w:t> </w:t>
      </w:r>
    </w:p>
    <w:p w:rsidR="00145259" w:rsidRPr="00145259" w:rsidRDefault="00145259" w:rsidP="00145259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be-BY"/>
        </w:rPr>
      </w:pPr>
      <w:r w:rsidRPr="00145259">
        <w:rPr>
          <w:rFonts w:ascii="Tahoma" w:eastAsia="Times New Roman" w:hAnsi="Tahoma" w:cs="Tahoma"/>
          <w:color w:val="000000"/>
          <w:sz w:val="24"/>
          <w:szCs w:val="24"/>
          <w:lang w:eastAsia="be-BY"/>
        </w:rPr>
        <w:t>2. Сроки применения мер дисциплинарного взыскания</w:t>
      </w:r>
    </w:p>
    <w:p w:rsidR="00145259" w:rsidRPr="00145259" w:rsidRDefault="00145259" w:rsidP="00145259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be-BY"/>
        </w:rPr>
      </w:pPr>
      <w:r w:rsidRPr="00145259">
        <w:rPr>
          <w:rFonts w:ascii="Tahoma" w:eastAsia="Times New Roman" w:hAnsi="Tahoma" w:cs="Tahoma"/>
          <w:color w:val="000000"/>
          <w:sz w:val="24"/>
          <w:szCs w:val="24"/>
          <w:lang w:eastAsia="be-BY"/>
        </w:rPr>
        <w:t>1. Обучающийся может быть привлечен к дисциплинарной ответственности не позднее одного месяца со дня обнаружения дисциплинарного проступка (день, когда о проступке стало или должно было стать известно педагогическому работнику учреждения образования (организации, реализующей образовательные программы послевузовского образования, иной организации, которой в соответствии с законодательством предоставлено право осуществлять образовательную деятельность)), не считая времени болезни обучающегося, нахождения его на каникулах. Дисциплинарное взыскание к несовершеннолетнему обучающемуся может быть применено не ранее чем через семь календарных дней после направления уведомления одному из его законных представителей.</w:t>
      </w:r>
    </w:p>
    <w:p w:rsidR="00145259" w:rsidRPr="00145259" w:rsidRDefault="00145259" w:rsidP="00145259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be-BY"/>
        </w:rPr>
      </w:pPr>
      <w:r w:rsidRPr="00145259">
        <w:rPr>
          <w:rFonts w:ascii="Tahoma" w:eastAsia="Times New Roman" w:hAnsi="Tahoma" w:cs="Tahoma"/>
          <w:color w:val="000000"/>
          <w:sz w:val="24"/>
          <w:szCs w:val="24"/>
          <w:lang w:eastAsia="be-BY"/>
        </w:rPr>
        <w:t>2. Меры дисциплинарного взыскания к обучающемуся не могут быть применены позднее шести месяцев со дня совершения дисциплинарного проступка.</w:t>
      </w:r>
    </w:p>
    <w:p w:rsidR="00145259" w:rsidRPr="00145259" w:rsidRDefault="00145259" w:rsidP="00145259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be-BY"/>
        </w:rPr>
      </w:pPr>
      <w:r w:rsidRPr="00145259">
        <w:rPr>
          <w:rFonts w:ascii="Tahoma" w:eastAsia="Times New Roman" w:hAnsi="Tahoma" w:cs="Tahoma"/>
          <w:color w:val="000000"/>
          <w:sz w:val="24"/>
          <w:szCs w:val="24"/>
          <w:lang w:eastAsia="be-BY"/>
        </w:rPr>
        <w:t> </w:t>
      </w:r>
    </w:p>
    <w:p w:rsidR="00145259" w:rsidRPr="00145259" w:rsidRDefault="00145259" w:rsidP="00145259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be-BY"/>
        </w:rPr>
      </w:pPr>
      <w:r w:rsidRPr="00145259">
        <w:rPr>
          <w:rFonts w:ascii="Tahoma" w:eastAsia="Times New Roman" w:hAnsi="Tahoma" w:cs="Tahoma"/>
          <w:color w:val="000000"/>
          <w:sz w:val="24"/>
          <w:szCs w:val="24"/>
          <w:lang w:eastAsia="be-BY"/>
        </w:rPr>
        <w:t>Статья 134. Объявление решения о применении меры дисциплинарного взыскания к обучающемуся</w:t>
      </w:r>
    </w:p>
    <w:p w:rsidR="00145259" w:rsidRPr="00145259" w:rsidRDefault="00145259" w:rsidP="00145259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be-BY"/>
        </w:rPr>
      </w:pPr>
      <w:r w:rsidRPr="00145259">
        <w:rPr>
          <w:rFonts w:ascii="Tahoma" w:eastAsia="Times New Roman" w:hAnsi="Tahoma" w:cs="Tahoma"/>
          <w:color w:val="000000"/>
          <w:sz w:val="24"/>
          <w:szCs w:val="24"/>
          <w:lang w:eastAsia="be-BY"/>
        </w:rPr>
        <w:t> </w:t>
      </w:r>
    </w:p>
    <w:p w:rsidR="00145259" w:rsidRPr="00145259" w:rsidRDefault="00145259" w:rsidP="00145259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be-BY"/>
        </w:rPr>
      </w:pPr>
      <w:r w:rsidRPr="00145259">
        <w:rPr>
          <w:rFonts w:ascii="Tahoma" w:eastAsia="Times New Roman" w:hAnsi="Tahoma" w:cs="Tahoma"/>
          <w:color w:val="000000"/>
          <w:sz w:val="24"/>
          <w:szCs w:val="24"/>
          <w:lang w:eastAsia="be-BY"/>
        </w:rPr>
        <w:lastRenderedPageBreak/>
        <w:t>1. Решение о применении меры дисциплинарного взыскания к обучающемуся оформляется приказом руководителя учреждения образования, в котором должны содержаться сведения об обучающемся, привлекаемом к дисциплинарной ответственности, о совершенном дисциплинарном проступке, форме вины (умысел или неосторожность), доказательства вины, указание меры дисциплинарного взыскания.</w:t>
      </w:r>
    </w:p>
    <w:p w:rsidR="00145259" w:rsidRPr="00145259" w:rsidRDefault="00145259" w:rsidP="00145259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be-BY"/>
        </w:rPr>
      </w:pPr>
      <w:r w:rsidRPr="00145259">
        <w:rPr>
          <w:rFonts w:ascii="Tahoma" w:eastAsia="Times New Roman" w:hAnsi="Tahoma" w:cs="Tahoma"/>
          <w:color w:val="000000"/>
          <w:sz w:val="24"/>
          <w:szCs w:val="24"/>
          <w:lang w:eastAsia="be-BY"/>
        </w:rPr>
        <w:t>2. Приказ руководителя учреждения образования  о применении меры дисциплинарного взыскания объявляется обучающемуся под роспись в течение трех календарных дней.</w:t>
      </w:r>
    </w:p>
    <w:p w:rsidR="00145259" w:rsidRPr="00145259" w:rsidRDefault="00145259" w:rsidP="00145259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be-BY"/>
        </w:rPr>
      </w:pPr>
      <w:r w:rsidRPr="00145259">
        <w:rPr>
          <w:rFonts w:ascii="Tahoma" w:eastAsia="Times New Roman" w:hAnsi="Tahoma" w:cs="Tahoma"/>
          <w:color w:val="000000"/>
          <w:sz w:val="24"/>
          <w:szCs w:val="24"/>
          <w:lang w:eastAsia="be-BY"/>
        </w:rPr>
        <w:t> </w:t>
      </w:r>
    </w:p>
    <w:p w:rsidR="00145259" w:rsidRPr="00145259" w:rsidRDefault="00145259" w:rsidP="00145259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be-BY"/>
        </w:rPr>
      </w:pPr>
      <w:r w:rsidRPr="00145259">
        <w:rPr>
          <w:rFonts w:ascii="Tahoma" w:eastAsia="Times New Roman" w:hAnsi="Tahoma" w:cs="Tahoma"/>
          <w:color w:val="000000"/>
          <w:sz w:val="24"/>
          <w:szCs w:val="24"/>
          <w:lang w:eastAsia="be-BY"/>
        </w:rPr>
        <w:t>Отказ обучающегося от ознакомления с приказом оформляется актом, который подписывается тремя лицами из числа работников учреждения образования .</w:t>
      </w:r>
    </w:p>
    <w:p w:rsidR="00145259" w:rsidRPr="00145259" w:rsidRDefault="00145259" w:rsidP="00145259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be-BY"/>
        </w:rPr>
      </w:pPr>
      <w:r w:rsidRPr="00145259">
        <w:rPr>
          <w:rFonts w:ascii="Tahoma" w:eastAsia="Times New Roman" w:hAnsi="Tahoma" w:cs="Tahoma"/>
          <w:color w:val="000000"/>
          <w:sz w:val="24"/>
          <w:szCs w:val="24"/>
          <w:lang w:eastAsia="be-BY"/>
        </w:rPr>
        <w:t> </w:t>
      </w:r>
    </w:p>
    <w:p w:rsidR="00145259" w:rsidRPr="00145259" w:rsidRDefault="00145259" w:rsidP="00145259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be-BY"/>
        </w:rPr>
      </w:pPr>
      <w:r w:rsidRPr="00145259">
        <w:rPr>
          <w:rFonts w:ascii="Tahoma" w:eastAsia="Times New Roman" w:hAnsi="Tahoma" w:cs="Tahoma"/>
          <w:color w:val="000000"/>
          <w:sz w:val="24"/>
          <w:szCs w:val="24"/>
          <w:lang w:eastAsia="be-BY"/>
        </w:rPr>
        <w:t>3. В срок, установленный для объявления приказа о применении меры дисциплинарного взыскания, не входит время болезни обучающегося, нахождения его на каникулах.</w:t>
      </w:r>
    </w:p>
    <w:p w:rsidR="00145259" w:rsidRPr="00145259" w:rsidRDefault="00145259" w:rsidP="00145259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be-BY"/>
        </w:rPr>
      </w:pPr>
      <w:r w:rsidRPr="00145259">
        <w:rPr>
          <w:rFonts w:ascii="Tahoma" w:eastAsia="Times New Roman" w:hAnsi="Tahoma" w:cs="Tahoma"/>
          <w:color w:val="000000"/>
          <w:sz w:val="24"/>
          <w:szCs w:val="24"/>
          <w:lang w:eastAsia="be-BY"/>
        </w:rPr>
        <w:t> </w:t>
      </w:r>
    </w:p>
    <w:p w:rsidR="00145259" w:rsidRPr="00145259" w:rsidRDefault="00145259" w:rsidP="00145259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be-BY"/>
        </w:rPr>
      </w:pPr>
      <w:r w:rsidRPr="00145259">
        <w:rPr>
          <w:rFonts w:ascii="Tahoma" w:eastAsia="Times New Roman" w:hAnsi="Tahoma" w:cs="Tahoma"/>
          <w:color w:val="000000"/>
          <w:sz w:val="24"/>
          <w:szCs w:val="24"/>
          <w:lang w:eastAsia="be-BY"/>
        </w:rPr>
        <w:t>4. Учреждение образования в течение пяти календарных дней со дня привлечения к дисциплинарной ответственности несовершеннолетнего обучающегося информирует об этом в письменной форме одного из его законных представителей.</w:t>
      </w:r>
    </w:p>
    <w:p w:rsidR="00145259" w:rsidRPr="00145259" w:rsidRDefault="00145259" w:rsidP="00145259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be-BY"/>
        </w:rPr>
      </w:pPr>
      <w:r w:rsidRPr="00145259">
        <w:rPr>
          <w:rFonts w:ascii="Tahoma" w:eastAsia="Times New Roman" w:hAnsi="Tahoma" w:cs="Tahoma"/>
          <w:color w:val="000000"/>
          <w:sz w:val="24"/>
          <w:szCs w:val="24"/>
          <w:lang w:eastAsia="be-BY"/>
        </w:rPr>
        <w:t> </w:t>
      </w:r>
    </w:p>
    <w:p w:rsidR="00145259" w:rsidRPr="00145259" w:rsidRDefault="00145259" w:rsidP="00145259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be-BY"/>
        </w:rPr>
      </w:pPr>
      <w:r w:rsidRPr="00145259">
        <w:rPr>
          <w:rFonts w:ascii="Tahoma" w:eastAsia="Times New Roman" w:hAnsi="Tahoma" w:cs="Tahoma"/>
          <w:color w:val="000000"/>
          <w:sz w:val="24"/>
          <w:szCs w:val="24"/>
          <w:lang w:eastAsia="be-BY"/>
        </w:rPr>
        <w:t>5. Сведения о применении меры дисциплинарного взыскания заносятся в личное дело обучающегося.</w:t>
      </w:r>
    </w:p>
    <w:p w:rsidR="00145259" w:rsidRPr="00145259" w:rsidRDefault="00145259" w:rsidP="00145259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be-BY"/>
        </w:rPr>
      </w:pPr>
      <w:r w:rsidRPr="00145259">
        <w:rPr>
          <w:rFonts w:ascii="Tahoma" w:eastAsia="Times New Roman" w:hAnsi="Tahoma" w:cs="Tahoma"/>
          <w:color w:val="000000"/>
          <w:sz w:val="24"/>
          <w:szCs w:val="24"/>
          <w:lang w:eastAsia="be-BY"/>
        </w:rPr>
        <w:t> </w:t>
      </w:r>
    </w:p>
    <w:p w:rsidR="00682A35" w:rsidRDefault="00682A35" w:rsidP="00145259">
      <w:pPr>
        <w:jc w:val="both"/>
      </w:pPr>
    </w:p>
    <w:sectPr w:rsidR="00682A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259"/>
    <w:rsid w:val="000331E2"/>
    <w:rsid w:val="00145259"/>
    <w:rsid w:val="00682A35"/>
    <w:rsid w:val="00AD4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5264BF-4E88-4E06-9B5B-2CBD09DF1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452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29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1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9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8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9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2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4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4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1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4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2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2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5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865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Фёдорович</dc:creator>
  <cp:keywords/>
  <dc:description/>
  <cp:lastModifiedBy>Фёдорович</cp:lastModifiedBy>
  <cp:revision>1</cp:revision>
  <dcterms:created xsi:type="dcterms:W3CDTF">2016-12-26T17:54:00Z</dcterms:created>
  <dcterms:modified xsi:type="dcterms:W3CDTF">2016-12-26T17:54:00Z</dcterms:modified>
</cp:coreProperties>
</file>